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98" w:rsidRPr="007D396D" w:rsidRDefault="007D396D" w:rsidP="007D396D">
      <w:pPr>
        <w:spacing w:after="0" w:line="240" w:lineRule="auto"/>
        <w:jc w:val="both"/>
        <w:rPr>
          <w:rFonts w:ascii="Arial" w:hAnsi="Arial" w:cs="Arial"/>
          <w:b/>
        </w:rPr>
      </w:pPr>
      <w:r w:rsidRPr="007D396D">
        <w:rPr>
          <w:rFonts w:ascii="Arial" w:hAnsi="Arial" w:cs="Arial"/>
          <w:b/>
        </w:rPr>
        <w:t>П</w:t>
      </w:r>
      <w:r w:rsidR="00845C98" w:rsidRPr="007D396D">
        <w:rPr>
          <w:rFonts w:ascii="Arial" w:hAnsi="Arial" w:cs="Arial"/>
          <w:b/>
        </w:rPr>
        <w:t>рашања од акционерите</w:t>
      </w:r>
    </w:p>
    <w:p w:rsidR="003C653D" w:rsidRDefault="003C653D" w:rsidP="007D396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C706B" w:rsidRPr="003C706B" w:rsidRDefault="003C706B" w:rsidP="007D396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11956" w:rsidRDefault="00911956" w:rsidP="007D396D">
      <w:pPr>
        <w:spacing w:after="0" w:line="240" w:lineRule="auto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 xml:space="preserve">Секој акционер има право да поставува прашања по секоја од точките од дневниот ред на седницата на Собранието. </w:t>
      </w:r>
    </w:p>
    <w:p w:rsidR="007D396D" w:rsidRPr="007D396D" w:rsidRDefault="007D396D" w:rsidP="007D396D">
      <w:pPr>
        <w:spacing w:after="0" w:line="240" w:lineRule="auto"/>
        <w:jc w:val="both"/>
        <w:rPr>
          <w:rFonts w:ascii="Arial" w:hAnsi="Arial" w:cs="Arial"/>
        </w:rPr>
      </w:pPr>
    </w:p>
    <w:p w:rsidR="007D396D" w:rsidRDefault="00E71ADF" w:rsidP="007D396D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Друштвото Тутунски комбинат АД Прилеп</w:t>
      </w:r>
      <w:r w:rsidR="003C706B" w:rsidRPr="003C706B">
        <w:rPr>
          <w:rFonts w:ascii="Arial" w:hAnsi="Arial" w:cs="Arial"/>
        </w:rPr>
        <w:t xml:space="preserve"> </w:t>
      </w:r>
      <w:r w:rsidR="003C706B">
        <w:rPr>
          <w:rFonts w:ascii="Arial" w:hAnsi="Arial" w:cs="Arial"/>
        </w:rPr>
        <w:t>одгова</w:t>
      </w:r>
      <w:r w:rsidR="003C706B" w:rsidRPr="003C706B">
        <w:rPr>
          <w:rFonts w:ascii="Arial" w:hAnsi="Arial" w:cs="Arial"/>
        </w:rPr>
        <w:t>р</w:t>
      </w:r>
      <w:r w:rsidR="003C706B">
        <w:rPr>
          <w:rFonts w:ascii="Arial" w:hAnsi="Arial" w:cs="Arial"/>
        </w:rPr>
        <w:t>а</w:t>
      </w:r>
      <w:r w:rsidR="003C706B" w:rsidRPr="003C706B">
        <w:rPr>
          <w:rFonts w:ascii="Arial" w:hAnsi="Arial" w:cs="Arial"/>
        </w:rPr>
        <w:t xml:space="preserve"> на поставените прашања </w:t>
      </w:r>
      <w:r w:rsidR="003C706B">
        <w:rPr>
          <w:rFonts w:ascii="Arial" w:hAnsi="Arial" w:cs="Arial"/>
        </w:rPr>
        <w:t xml:space="preserve">доколку тоа не е во спротивност со </w:t>
      </w:r>
      <w:r w:rsidR="003C706B" w:rsidRPr="003C706B">
        <w:rPr>
          <w:rFonts w:ascii="Arial" w:hAnsi="Arial" w:cs="Arial"/>
        </w:rPr>
        <w:t>доверливоста во работењето, принципите на деловна</w:t>
      </w:r>
      <w:r>
        <w:rPr>
          <w:rFonts w:ascii="Arial" w:hAnsi="Arial" w:cs="Arial"/>
        </w:rPr>
        <w:t>та</w:t>
      </w:r>
      <w:r w:rsidR="003C706B" w:rsidRPr="003C706B">
        <w:rPr>
          <w:rFonts w:ascii="Arial" w:hAnsi="Arial" w:cs="Arial"/>
        </w:rPr>
        <w:t xml:space="preserve"> тајна, како и деловните интереси на </w:t>
      </w:r>
      <w:r w:rsidRPr="00E71ADF">
        <w:rPr>
          <w:rFonts w:ascii="Arial" w:hAnsi="Arial" w:cs="Arial"/>
        </w:rPr>
        <w:t>Друштвото</w:t>
      </w:r>
      <w:r w:rsidR="003C706B" w:rsidRPr="003C706B">
        <w:rPr>
          <w:rFonts w:ascii="Arial" w:hAnsi="Arial" w:cs="Arial"/>
        </w:rPr>
        <w:t>.</w:t>
      </w:r>
    </w:p>
    <w:p w:rsidR="003C706B" w:rsidRPr="003C706B" w:rsidRDefault="003C706B" w:rsidP="007D396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11956" w:rsidRPr="003C706B" w:rsidRDefault="00E71ADF" w:rsidP="007D396D">
      <w:pPr>
        <w:spacing w:after="0" w:line="240" w:lineRule="auto"/>
        <w:jc w:val="both"/>
        <w:rPr>
          <w:rFonts w:ascii="Arial" w:hAnsi="Arial" w:cs="Arial"/>
        </w:rPr>
      </w:pPr>
      <w:r w:rsidRPr="00E71ADF">
        <w:rPr>
          <w:rFonts w:ascii="Arial" w:hAnsi="Arial" w:cs="Arial"/>
        </w:rPr>
        <w:t>Друштвото</w:t>
      </w:r>
      <w:r w:rsidR="00911956" w:rsidRPr="003C706B">
        <w:rPr>
          <w:rFonts w:ascii="Arial" w:hAnsi="Arial" w:cs="Arial"/>
        </w:rPr>
        <w:t xml:space="preserve"> може да даде еден збирен одговор на прашањата со иста содржина. </w:t>
      </w:r>
      <w:r w:rsidRPr="00E71ADF">
        <w:rPr>
          <w:rFonts w:ascii="Arial" w:hAnsi="Arial" w:cs="Arial"/>
        </w:rPr>
        <w:t>Друштвото</w:t>
      </w:r>
      <w:r w:rsidR="00431D47" w:rsidRPr="003C706B">
        <w:rPr>
          <w:rFonts w:ascii="Arial" w:hAnsi="Arial" w:cs="Arial"/>
        </w:rPr>
        <w:t xml:space="preserve"> може да одговори директно на акционерот или да ги објави о</w:t>
      </w:r>
      <w:r w:rsidR="00911956" w:rsidRPr="003C706B">
        <w:rPr>
          <w:rFonts w:ascii="Arial" w:hAnsi="Arial" w:cs="Arial"/>
        </w:rPr>
        <w:t>дговорите на поставените прашања</w:t>
      </w:r>
      <w:r w:rsidR="00431D47" w:rsidRPr="003C706B">
        <w:rPr>
          <w:rFonts w:ascii="Arial" w:hAnsi="Arial" w:cs="Arial"/>
        </w:rPr>
        <w:t xml:space="preserve"> на својата интернет страница во формат на прашање и одговор. </w:t>
      </w:r>
      <w:r w:rsidR="00911956" w:rsidRPr="003C7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D396D" w:rsidRPr="007D396D" w:rsidRDefault="007D396D" w:rsidP="007D396D">
      <w:pPr>
        <w:spacing w:after="0" w:line="240" w:lineRule="auto"/>
        <w:jc w:val="both"/>
        <w:rPr>
          <w:rFonts w:ascii="Arial" w:hAnsi="Arial" w:cs="Arial"/>
        </w:rPr>
      </w:pPr>
    </w:p>
    <w:p w:rsidR="00911956" w:rsidRDefault="00911956" w:rsidP="007D396D">
      <w:pPr>
        <w:spacing w:after="0" w:line="240" w:lineRule="auto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 xml:space="preserve">Прашањето акционерот го доставува </w:t>
      </w:r>
      <w:r w:rsidR="009413DB">
        <w:rPr>
          <w:rFonts w:ascii="Arial" w:hAnsi="Arial" w:cs="Arial"/>
        </w:rPr>
        <w:t xml:space="preserve">во </w:t>
      </w:r>
      <w:r w:rsidRPr="007D396D">
        <w:rPr>
          <w:rFonts w:ascii="Arial" w:hAnsi="Arial" w:cs="Arial"/>
        </w:rPr>
        <w:t xml:space="preserve">писмена форма во оригинал, со пополнето целосно име и презиме и своерачен потпис на акционер физичко лице, односно назив, седиште, печат и целосно име и презиме и своерачен потпис  на законскиот застапник на акционер правно лице. </w:t>
      </w:r>
    </w:p>
    <w:p w:rsidR="007D396D" w:rsidRPr="007D396D" w:rsidRDefault="007D396D" w:rsidP="007D396D">
      <w:pPr>
        <w:spacing w:after="0" w:line="240" w:lineRule="auto"/>
        <w:jc w:val="both"/>
        <w:rPr>
          <w:rFonts w:ascii="Arial" w:hAnsi="Arial" w:cs="Arial"/>
        </w:rPr>
      </w:pPr>
    </w:p>
    <w:p w:rsidR="00911956" w:rsidRDefault="00911956" w:rsidP="007D396D">
      <w:pPr>
        <w:spacing w:after="0" w:line="240" w:lineRule="auto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>Заедно со доставеното прашање акционерот задолжително треба да приложи и соодветни документи за идентификација, и тоа:</w:t>
      </w:r>
    </w:p>
    <w:p w:rsidR="007D396D" w:rsidRPr="007D396D" w:rsidRDefault="007D396D" w:rsidP="007D396D">
      <w:pPr>
        <w:spacing w:after="0" w:line="240" w:lineRule="auto"/>
        <w:jc w:val="both"/>
        <w:rPr>
          <w:rFonts w:ascii="Arial" w:hAnsi="Arial" w:cs="Arial"/>
        </w:rPr>
      </w:pPr>
    </w:p>
    <w:p w:rsidR="00911956" w:rsidRPr="007D396D" w:rsidRDefault="00431D47" w:rsidP="007D396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>1.</w:t>
      </w:r>
      <w:r w:rsidR="00911956" w:rsidRPr="007D396D">
        <w:rPr>
          <w:rFonts w:ascii="Arial" w:hAnsi="Arial" w:cs="Arial"/>
        </w:rPr>
        <w:t>За акционер физичко лице се приложува:</w:t>
      </w:r>
    </w:p>
    <w:p w:rsidR="00D7717D" w:rsidRPr="00504410" w:rsidRDefault="00D7717D" w:rsidP="00D771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Извод од Ц</w:t>
      </w:r>
      <w:r w:rsidRPr="00504410">
        <w:rPr>
          <w:rFonts w:ascii="Arial" w:hAnsi="Arial" w:cs="Arial"/>
        </w:rPr>
        <w:t xml:space="preserve">ентралниот депозитар за хартии од вредност </w:t>
      </w:r>
      <w:r>
        <w:rPr>
          <w:rFonts w:ascii="Arial" w:hAnsi="Arial" w:cs="Arial"/>
        </w:rPr>
        <w:t xml:space="preserve">во кој што е наведен бројот на акциите, </w:t>
      </w:r>
      <w:r w:rsidRPr="00504410">
        <w:rPr>
          <w:rFonts w:ascii="Arial" w:hAnsi="Arial" w:cs="Arial"/>
        </w:rPr>
        <w:t>во оригинал</w:t>
      </w:r>
      <w:r>
        <w:rPr>
          <w:rFonts w:ascii="Arial" w:hAnsi="Arial" w:cs="Arial"/>
        </w:rPr>
        <w:t>,</w:t>
      </w:r>
      <w:r w:rsidRPr="00504410">
        <w:rPr>
          <w:rFonts w:ascii="Arial" w:hAnsi="Arial" w:cs="Arial"/>
        </w:rPr>
        <w:t xml:space="preserve"> не постар од три дена</w:t>
      </w:r>
    </w:p>
    <w:p w:rsidR="00911956" w:rsidRPr="007D396D" w:rsidRDefault="00911956" w:rsidP="007D39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 xml:space="preserve">Копија од </w:t>
      </w:r>
      <w:r w:rsidR="00A276DF">
        <w:rPr>
          <w:rFonts w:ascii="Arial" w:hAnsi="Arial" w:cs="Arial"/>
        </w:rPr>
        <w:t>важечка</w:t>
      </w:r>
      <w:r w:rsidRPr="007D396D">
        <w:rPr>
          <w:rFonts w:ascii="Arial" w:hAnsi="Arial" w:cs="Arial"/>
        </w:rPr>
        <w:t xml:space="preserve"> лична карта или пасош</w:t>
      </w:r>
    </w:p>
    <w:p w:rsidR="00911956" w:rsidRPr="007D396D" w:rsidRDefault="00911956" w:rsidP="007D396D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911956" w:rsidRPr="007D396D" w:rsidRDefault="00911956" w:rsidP="007D396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>За акционер правно лице се приложува:</w:t>
      </w:r>
    </w:p>
    <w:p w:rsidR="00D7717D" w:rsidRPr="00504410" w:rsidRDefault="00D7717D" w:rsidP="00D771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Извод од Ц</w:t>
      </w:r>
      <w:r w:rsidRPr="00504410">
        <w:rPr>
          <w:rFonts w:ascii="Arial" w:hAnsi="Arial" w:cs="Arial"/>
        </w:rPr>
        <w:t xml:space="preserve">ентралниот депозитар за хартии од вредност </w:t>
      </w:r>
      <w:r>
        <w:rPr>
          <w:rFonts w:ascii="Arial" w:hAnsi="Arial" w:cs="Arial"/>
        </w:rPr>
        <w:t xml:space="preserve">во кој што е наведен бројот на акциите, </w:t>
      </w:r>
      <w:r w:rsidRPr="00504410">
        <w:rPr>
          <w:rFonts w:ascii="Arial" w:hAnsi="Arial" w:cs="Arial"/>
        </w:rPr>
        <w:t>во оригинал</w:t>
      </w:r>
      <w:r>
        <w:rPr>
          <w:rFonts w:ascii="Arial" w:hAnsi="Arial" w:cs="Arial"/>
        </w:rPr>
        <w:t>,</w:t>
      </w:r>
      <w:r w:rsidRPr="00504410">
        <w:rPr>
          <w:rFonts w:ascii="Arial" w:hAnsi="Arial" w:cs="Arial"/>
        </w:rPr>
        <w:t xml:space="preserve"> не постар од три дена</w:t>
      </w:r>
    </w:p>
    <w:p w:rsidR="00911956" w:rsidRPr="007D396D" w:rsidRDefault="00911956" w:rsidP="007D39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>Последна те</w:t>
      </w:r>
      <w:r w:rsidR="009413DB">
        <w:rPr>
          <w:rFonts w:ascii="Arial" w:hAnsi="Arial" w:cs="Arial"/>
        </w:rPr>
        <w:t>ковна состојба од Централниот Ре</w:t>
      </w:r>
      <w:r w:rsidRPr="007D396D">
        <w:rPr>
          <w:rFonts w:ascii="Arial" w:hAnsi="Arial" w:cs="Arial"/>
        </w:rPr>
        <w:t>гистар во оригинал не постара од седум дена</w:t>
      </w:r>
    </w:p>
    <w:p w:rsidR="00911956" w:rsidRDefault="00911956" w:rsidP="007D39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 xml:space="preserve">Копија од </w:t>
      </w:r>
      <w:r w:rsidR="00A276DF">
        <w:rPr>
          <w:rFonts w:ascii="Arial" w:hAnsi="Arial" w:cs="Arial"/>
        </w:rPr>
        <w:t>важечка</w:t>
      </w:r>
      <w:r w:rsidRPr="007D396D">
        <w:rPr>
          <w:rFonts w:ascii="Arial" w:hAnsi="Arial" w:cs="Arial"/>
        </w:rPr>
        <w:t xml:space="preserve"> лична карта или пасош на законскиот застапник</w:t>
      </w:r>
    </w:p>
    <w:p w:rsidR="007D396D" w:rsidRPr="007D396D" w:rsidRDefault="007D396D" w:rsidP="00D7717D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911956" w:rsidRDefault="00911956" w:rsidP="007D396D">
      <w:pPr>
        <w:spacing w:after="0" w:line="240" w:lineRule="auto"/>
        <w:jc w:val="both"/>
        <w:rPr>
          <w:rFonts w:ascii="Arial" w:hAnsi="Arial" w:cs="Arial"/>
        </w:rPr>
      </w:pPr>
      <w:r w:rsidRPr="004C4E64">
        <w:rPr>
          <w:rFonts w:ascii="Arial" w:hAnsi="Arial" w:cs="Arial"/>
        </w:rPr>
        <w:t xml:space="preserve">Прашањето во писмена форма заедно со документите за идентификација мора да биде примено во </w:t>
      </w:r>
      <w:r w:rsidR="00E71ADF" w:rsidRPr="00E71ADF">
        <w:rPr>
          <w:rFonts w:ascii="Arial" w:hAnsi="Arial" w:cs="Arial"/>
        </w:rPr>
        <w:t xml:space="preserve">Тутунски комбинат АД Прилеп </w:t>
      </w:r>
      <w:r w:rsidR="007D3083" w:rsidRPr="004C4E64">
        <w:rPr>
          <w:rFonts w:ascii="Arial" w:hAnsi="Arial" w:cs="Arial"/>
        </w:rPr>
        <w:t xml:space="preserve">најдоцна до </w:t>
      </w:r>
      <w:r w:rsidR="008A0B00">
        <w:rPr>
          <w:rFonts w:ascii="Arial" w:hAnsi="Arial" w:cs="Arial"/>
          <w:lang w:val="en-US"/>
        </w:rPr>
        <w:t>2</w:t>
      </w:r>
      <w:r w:rsidR="00E71ADF">
        <w:rPr>
          <w:rFonts w:ascii="Arial" w:hAnsi="Arial" w:cs="Arial"/>
        </w:rPr>
        <w:t>2.05</w:t>
      </w:r>
      <w:r w:rsidR="00EC2D4B" w:rsidRPr="004C4E64">
        <w:rPr>
          <w:rFonts w:ascii="Arial" w:hAnsi="Arial" w:cs="Arial"/>
        </w:rPr>
        <w:t>.20</w:t>
      </w:r>
      <w:r w:rsidR="004A12F3" w:rsidRPr="004C4E64">
        <w:rPr>
          <w:rFonts w:ascii="Arial" w:hAnsi="Arial" w:cs="Arial"/>
          <w:lang w:val="en-US"/>
        </w:rPr>
        <w:t>2</w:t>
      </w:r>
      <w:r w:rsidR="00F25943">
        <w:rPr>
          <w:rFonts w:ascii="Arial" w:hAnsi="Arial" w:cs="Arial"/>
        </w:rPr>
        <w:t>3</w:t>
      </w:r>
      <w:r w:rsidRPr="004C4E64">
        <w:rPr>
          <w:rFonts w:ascii="Arial" w:hAnsi="Arial" w:cs="Arial"/>
        </w:rPr>
        <w:t xml:space="preserve"> година, до 16.00 часот.</w:t>
      </w:r>
      <w:r w:rsidRPr="007D396D">
        <w:rPr>
          <w:rFonts w:ascii="Arial" w:hAnsi="Arial" w:cs="Arial"/>
        </w:rPr>
        <w:t xml:space="preserve"> </w:t>
      </w:r>
    </w:p>
    <w:p w:rsidR="007D396D" w:rsidRDefault="007D396D" w:rsidP="007D396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7717D" w:rsidRPr="00D7717D" w:rsidRDefault="00D7717D" w:rsidP="007D396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11956" w:rsidRDefault="00911956" w:rsidP="007D396D">
      <w:pPr>
        <w:pStyle w:val="NoSpacing"/>
        <w:jc w:val="both"/>
        <w:rPr>
          <w:rFonts w:ascii="Arial" w:hAnsi="Arial" w:cs="Arial"/>
        </w:rPr>
      </w:pPr>
      <w:r w:rsidRPr="007D396D">
        <w:rPr>
          <w:rFonts w:ascii="Arial" w:hAnsi="Arial" w:cs="Arial"/>
        </w:rPr>
        <w:t>Адреса на која се доставуваат прашањата:</w:t>
      </w:r>
    </w:p>
    <w:p w:rsidR="007D396D" w:rsidRPr="007D396D" w:rsidRDefault="007D396D" w:rsidP="007D396D">
      <w:pPr>
        <w:pStyle w:val="NoSpacing"/>
        <w:jc w:val="both"/>
        <w:rPr>
          <w:rFonts w:ascii="Arial" w:hAnsi="Arial" w:cs="Arial"/>
        </w:rPr>
      </w:pPr>
    </w:p>
    <w:p w:rsidR="00E71ADF" w:rsidRPr="00385662" w:rsidRDefault="00E71ADF" w:rsidP="000E5D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Тутунски комбинат АД Прилеп</w:t>
      </w:r>
    </w:p>
    <w:p w:rsidR="00E71ADF" w:rsidRPr="00385662" w:rsidRDefault="00E71ADF" w:rsidP="000E5D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ул.Прилепски бранители бр.85</w:t>
      </w:r>
      <w:r w:rsidRPr="00385662">
        <w:rPr>
          <w:rFonts w:ascii="Arial" w:hAnsi="Arial" w:cs="Arial"/>
        </w:rPr>
        <w:t xml:space="preserve"> </w:t>
      </w:r>
    </w:p>
    <w:p w:rsidR="00E71ADF" w:rsidRPr="00385662" w:rsidRDefault="00E71ADF" w:rsidP="000E5D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7 5</w:t>
      </w:r>
      <w:r w:rsidRPr="00385662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Прилеп</w:t>
      </w:r>
    </w:p>
    <w:p w:rsidR="00E71ADF" w:rsidRPr="00385662" w:rsidRDefault="00E71ADF" w:rsidP="000E5D82">
      <w:pPr>
        <w:pStyle w:val="NoSpacing"/>
        <w:jc w:val="both"/>
        <w:rPr>
          <w:rFonts w:ascii="Arial" w:hAnsi="Arial" w:cs="Arial"/>
        </w:rPr>
      </w:pPr>
      <w:r w:rsidRPr="00385662">
        <w:rPr>
          <w:rFonts w:ascii="Arial" w:hAnsi="Arial" w:cs="Arial"/>
        </w:rPr>
        <w:t>Со назнака „за Годишно собрание</w:t>
      </w:r>
      <w:r>
        <w:rPr>
          <w:rFonts w:ascii="Arial" w:hAnsi="Arial" w:cs="Arial"/>
        </w:rPr>
        <w:t xml:space="preserve"> 20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>3 година</w:t>
      </w:r>
      <w:r w:rsidRPr="00385662">
        <w:rPr>
          <w:rFonts w:ascii="Arial" w:hAnsi="Arial" w:cs="Arial"/>
        </w:rPr>
        <w:t xml:space="preserve">“ </w:t>
      </w:r>
    </w:p>
    <w:p w:rsidR="00911956" w:rsidRPr="007D396D" w:rsidRDefault="00911956" w:rsidP="007D396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45C98" w:rsidRDefault="00845C98" w:rsidP="007D396D">
      <w:pPr>
        <w:spacing w:after="0" w:line="240" w:lineRule="auto"/>
        <w:jc w:val="both"/>
        <w:rPr>
          <w:rFonts w:ascii="Arial" w:hAnsi="Arial" w:cs="Arial"/>
        </w:rPr>
      </w:pPr>
    </w:p>
    <w:p w:rsidR="00434E85" w:rsidRPr="007D396D" w:rsidRDefault="00434E85" w:rsidP="007D396D">
      <w:pPr>
        <w:spacing w:after="0" w:line="240" w:lineRule="auto"/>
        <w:jc w:val="both"/>
        <w:rPr>
          <w:rFonts w:ascii="Arial" w:hAnsi="Arial" w:cs="Arial"/>
        </w:rPr>
      </w:pPr>
    </w:p>
    <w:p w:rsidR="003C653D" w:rsidRPr="007D396D" w:rsidRDefault="003C653D" w:rsidP="007D396D">
      <w:pPr>
        <w:spacing w:after="0" w:line="240" w:lineRule="auto"/>
        <w:jc w:val="both"/>
        <w:rPr>
          <w:rFonts w:ascii="Arial" w:hAnsi="Arial" w:cs="Arial"/>
        </w:rPr>
      </w:pPr>
    </w:p>
    <w:sectPr w:rsidR="003C653D" w:rsidRPr="007D396D" w:rsidSect="00B60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27BF"/>
    <w:multiLevelType w:val="hybridMultilevel"/>
    <w:tmpl w:val="DAD6C270"/>
    <w:lvl w:ilvl="0" w:tplc="A80090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1E6"/>
    <w:multiLevelType w:val="hybridMultilevel"/>
    <w:tmpl w:val="F7982ED0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7CD"/>
    <w:multiLevelType w:val="hybridMultilevel"/>
    <w:tmpl w:val="5860B6E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075A7"/>
    <w:multiLevelType w:val="hybridMultilevel"/>
    <w:tmpl w:val="4716699E"/>
    <w:lvl w:ilvl="0" w:tplc="FA0436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60"/>
    <w:rsid w:val="00026260"/>
    <w:rsid w:val="00063CC0"/>
    <w:rsid w:val="000A4F28"/>
    <w:rsid w:val="000D7157"/>
    <w:rsid w:val="000D783E"/>
    <w:rsid w:val="000E5D82"/>
    <w:rsid w:val="00105D32"/>
    <w:rsid w:val="001517D7"/>
    <w:rsid w:val="001844E6"/>
    <w:rsid w:val="00284FAB"/>
    <w:rsid w:val="002B3E45"/>
    <w:rsid w:val="002F6571"/>
    <w:rsid w:val="003C653D"/>
    <w:rsid w:val="003C706B"/>
    <w:rsid w:val="003E39DA"/>
    <w:rsid w:val="00414D3C"/>
    <w:rsid w:val="00426B8B"/>
    <w:rsid w:val="00431D47"/>
    <w:rsid w:val="00434E85"/>
    <w:rsid w:val="00467BC7"/>
    <w:rsid w:val="004710BE"/>
    <w:rsid w:val="004A12F3"/>
    <w:rsid w:val="004C4E64"/>
    <w:rsid w:val="005043BB"/>
    <w:rsid w:val="00513F35"/>
    <w:rsid w:val="005A4049"/>
    <w:rsid w:val="0068275B"/>
    <w:rsid w:val="00734744"/>
    <w:rsid w:val="0074142D"/>
    <w:rsid w:val="00766306"/>
    <w:rsid w:val="007D3083"/>
    <w:rsid w:val="007D396D"/>
    <w:rsid w:val="007D5FAC"/>
    <w:rsid w:val="00845C98"/>
    <w:rsid w:val="008819D9"/>
    <w:rsid w:val="00885B66"/>
    <w:rsid w:val="008A0B00"/>
    <w:rsid w:val="008B2D2A"/>
    <w:rsid w:val="008D566B"/>
    <w:rsid w:val="00911956"/>
    <w:rsid w:val="009241ED"/>
    <w:rsid w:val="009413DB"/>
    <w:rsid w:val="00A21626"/>
    <w:rsid w:val="00A276DF"/>
    <w:rsid w:val="00B250EE"/>
    <w:rsid w:val="00B3659D"/>
    <w:rsid w:val="00B60A66"/>
    <w:rsid w:val="00D26AB5"/>
    <w:rsid w:val="00D7717D"/>
    <w:rsid w:val="00E71ADF"/>
    <w:rsid w:val="00E849D8"/>
    <w:rsid w:val="00EB57C1"/>
    <w:rsid w:val="00EC2D4B"/>
    <w:rsid w:val="00F22573"/>
    <w:rsid w:val="00F25943"/>
    <w:rsid w:val="00F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9D"/>
    <w:pPr>
      <w:ind w:left="720"/>
      <w:contextualSpacing/>
    </w:pPr>
  </w:style>
  <w:style w:type="paragraph" w:styleId="NoSpacing">
    <w:name w:val="No Spacing"/>
    <w:uiPriority w:val="1"/>
    <w:qFormat/>
    <w:rsid w:val="00845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9D"/>
    <w:pPr>
      <w:ind w:left="720"/>
      <w:contextualSpacing/>
    </w:pPr>
  </w:style>
  <w:style w:type="paragraph" w:styleId="NoSpacing">
    <w:name w:val="No Spacing"/>
    <w:uiPriority w:val="1"/>
    <w:qFormat/>
    <w:rsid w:val="00845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AC84-9E93-4C7A-AFFE-E5C5381A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Komercijalna Banka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Zhivkovikj-Zareva</cp:lastModifiedBy>
  <cp:revision>15</cp:revision>
  <cp:lastPrinted>2021-02-25T09:27:00Z</cp:lastPrinted>
  <dcterms:created xsi:type="dcterms:W3CDTF">2017-02-22T11:02:00Z</dcterms:created>
  <dcterms:modified xsi:type="dcterms:W3CDTF">2023-04-25T15:58:00Z</dcterms:modified>
</cp:coreProperties>
</file>